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B9" w:rsidRDefault="00EA0BB9" w:rsidP="00F1638B">
      <w:pPr>
        <w:pStyle w:val="KonuBal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0"/>
        <w:gridCol w:w="4631"/>
      </w:tblGrid>
      <w:tr w:rsidR="00DE3133" w:rsidRPr="001E080B" w:rsidTr="007A1B3C">
        <w:tc>
          <w:tcPr>
            <w:tcW w:w="4630" w:type="dxa"/>
          </w:tcPr>
          <w:p w:rsidR="00DE3133" w:rsidRPr="001E080B" w:rsidRDefault="00DE3133" w:rsidP="007A1B3C">
            <w:pPr>
              <w:pStyle w:val="KonuBal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1E080B" w:rsidRDefault="00CE1558" w:rsidP="007A1B3C">
            <w:pPr>
              <w:pStyle w:val="KonuBal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 w:rsidRPr="00CE1558">
              <w:rPr>
                <w:rFonts w:ascii="Times New Roman" w:hAnsi="Times New Roman" w:cs="Times New Roman"/>
                <w:bCs/>
                <w:noProof/>
                <w:snapToGrid w:val="0"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EA0BB9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781B0E" w:rsidRDefault="00503C6F" w:rsidP="00781B0E">
      <w:pPr>
        <w:widowControl w:val="0"/>
        <w:adjustRightInd w:val="0"/>
        <w:spacing w:line="360" w:lineRule="atLeast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TR62/14</w:t>
      </w:r>
      <w:bookmarkStart w:id="0" w:name="_GoBack"/>
      <w:bookmarkEnd w:id="0"/>
      <w:r w:rsidR="00781B0E" w:rsidRPr="00187C96">
        <w:rPr>
          <w:b/>
          <w:bCs/>
          <w:sz w:val="22"/>
          <w:szCs w:val="22"/>
        </w:rPr>
        <w:t>/</w:t>
      </w:r>
      <w:r w:rsidR="00781B0E">
        <w:rPr>
          <w:b/>
          <w:bCs/>
          <w:sz w:val="22"/>
          <w:szCs w:val="22"/>
        </w:rPr>
        <w:t>BREY</w:t>
      </w:r>
      <w:r w:rsidR="00781B0E" w:rsidRPr="00187C96">
        <w:rPr>
          <w:b/>
          <w:bCs/>
          <w:sz w:val="22"/>
          <w:szCs w:val="22"/>
        </w:rPr>
        <w:t xml:space="preserve"> </w:t>
      </w:r>
      <w:r w:rsidR="00781B0E" w:rsidRPr="00A00A8E">
        <w:rPr>
          <w:b/>
          <w:bCs/>
          <w:sz w:val="22"/>
          <w:szCs w:val="22"/>
        </w:rPr>
        <w:t>BÖLGESEL REKABET VE YENİLİK</w:t>
      </w:r>
      <w:r w:rsidR="00781B0E">
        <w:rPr>
          <w:b/>
          <w:bCs/>
          <w:sz w:val="22"/>
          <w:szCs w:val="22"/>
        </w:rPr>
        <w:t xml:space="preserve"> </w:t>
      </w:r>
      <w:r w:rsidR="00781B0E" w:rsidRPr="00187C96">
        <w:rPr>
          <w:b/>
          <w:bCs/>
          <w:sz w:val="22"/>
          <w:szCs w:val="22"/>
        </w:rPr>
        <w:t>MALİ DESTEK PROGRAMI</w:t>
      </w:r>
    </w:p>
    <w:p w:rsidR="00187C96" w:rsidRDefault="00187C96" w:rsidP="00187C96">
      <w:pPr>
        <w:widowControl w:val="0"/>
        <w:adjustRightInd w:val="0"/>
        <w:spacing w:line="360" w:lineRule="atLeast"/>
        <w:jc w:val="both"/>
        <w:textAlignment w:val="baseline"/>
        <w:rPr>
          <w:bCs/>
          <w:sz w:val="22"/>
          <w:szCs w:val="22"/>
        </w:rPr>
      </w:pPr>
    </w:p>
    <w:p w:rsidR="00EA0BB9" w:rsidRDefault="00D0701D" w:rsidP="00EA0BB9">
      <w:pPr>
        <w:widowControl w:val="0"/>
        <w:adjustRightInd w:val="0"/>
        <w:spacing w:line="360" w:lineRule="atLeast"/>
        <w:jc w:val="both"/>
        <w:textAlignment w:val="baseline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Çukurova Kalkınma </w:t>
      </w:r>
      <w:r w:rsidR="006B055F" w:rsidRPr="006B055F">
        <w:rPr>
          <w:bCs/>
          <w:sz w:val="22"/>
          <w:szCs w:val="22"/>
        </w:rPr>
        <w:t>Ajans</w:t>
      </w:r>
      <w:r>
        <w:rPr>
          <w:bCs/>
          <w:sz w:val="22"/>
          <w:szCs w:val="22"/>
        </w:rPr>
        <w:t>ı</w:t>
      </w:r>
      <w:r w:rsidR="006B055F" w:rsidRPr="006B055F">
        <w:rPr>
          <w:bCs/>
          <w:sz w:val="22"/>
          <w:szCs w:val="22"/>
        </w:rPr>
        <w:t>, programın tamamlanmasının ardından, etki değerlendirmesi yapmak amacıyla, aşağıdaki tabloda yer alan performans göstergelerini kullanacaktır. Bu göstergeler başvuru sahipleri için bağlayıcı nitelikte olmayıp, bilgi verilmesi amacıyla sunulmaktadır.</w:t>
      </w:r>
    </w:p>
    <w:p w:rsidR="006B055F" w:rsidRDefault="006B055F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KonuBal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059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0"/>
        <w:gridCol w:w="1044"/>
        <w:gridCol w:w="679"/>
      </w:tblGrid>
      <w:tr w:rsidR="001A5745" w:rsidRPr="00781B0E" w:rsidTr="00EE6B2E">
        <w:trPr>
          <w:trHeight w:val="300"/>
          <w:jc w:val="center"/>
        </w:trPr>
        <w:tc>
          <w:tcPr>
            <w:tcW w:w="7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45" w:rsidRDefault="001A5745" w:rsidP="00781B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Gösterge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745" w:rsidRDefault="001A5745" w:rsidP="00781B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Birim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5745" w:rsidRDefault="001A5745" w:rsidP="00781B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Hedef</w:t>
            </w:r>
          </w:p>
        </w:tc>
      </w:tr>
      <w:tr w:rsidR="001A5745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745" w:rsidRPr="00781B0E" w:rsidRDefault="00951158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o</w:t>
            </w:r>
            <w:r w:rsidR="001A5745" w:rsidRPr="00781B0E">
              <w:rPr>
                <w:bCs/>
                <w:sz w:val="22"/>
                <w:szCs w:val="22"/>
              </w:rPr>
              <w:t>rtalama üretim kapasitesindeki artış yüzdesi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5745" w:rsidRPr="00781B0E" w:rsidRDefault="00951158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Yüzde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5745" w:rsidRPr="00781B0E" w:rsidRDefault="001A5745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75</w:t>
            </w:r>
          </w:p>
        </w:tc>
      </w:tr>
      <w:tr w:rsidR="001A5745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5745" w:rsidRPr="00781B0E" w:rsidRDefault="00951158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o</w:t>
            </w:r>
            <w:r w:rsidR="001A5745" w:rsidRPr="00781B0E">
              <w:rPr>
                <w:bCs/>
                <w:sz w:val="22"/>
                <w:szCs w:val="22"/>
              </w:rPr>
              <w:t>rtalama üretim miktarındaki artış yüzdesi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A5745" w:rsidRPr="00781B0E" w:rsidRDefault="00951158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Yüzde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A5745" w:rsidRPr="00781B0E" w:rsidRDefault="001A5745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60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951158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 xml:space="preserve">Program bazında firmalar için yeni ürün sayısı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250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951158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bölge için yeni ürün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160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951158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firmalar için yeni makina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350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 xml:space="preserve">Program bazında bölge için yeni makina sayısı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70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951158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istihdam edilen kişi sayısı (proje ekibi dışında)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Kişi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800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EE6B2E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Ar-Ge çalışmalarında görev alan</w:t>
            </w:r>
            <w:r w:rsidR="00EE6B2E">
              <w:rPr>
                <w:bCs/>
                <w:sz w:val="22"/>
                <w:szCs w:val="22"/>
              </w:rPr>
              <w:t xml:space="preserve"> kişi</w:t>
            </w:r>
            <w:r w:rsidRPr="00781B0E">
              <w:rPr>
                <w:bCs/>
                <w:sz w:val="22"/>
                <w:szCs w:val="22"/>
              </w:rPr>
              <w:t xml:space="preserve"> sayısı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Kişi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50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düzenlenen eğitim sayısı (konu bazında)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100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eğitimlere katılan firma personeli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Kişi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1200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eğitimlerde verilen sertifika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1000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eğitim süresi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Saat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2000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ilk defa ihracata başlayan firmaların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10</w:t>
            </w:r>
          </w:p>
        </w:tc>
      </w:tr>
      <w:tr w:rsidR="00951158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KOBİ'lerin ihracata başladığı yeni ülke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1158" w:rsidRPr="00781B0E" w:rsidRDefault="00951158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200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ziyaret edilen sergi, fuar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50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 xml:space="preserve">Program bazında katılım sağlanan sergi, fuar sayısı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25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44D27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 xml:space="preserve">Program bazında düzenlenen seminer, konferans, </w:t>
            </w:r>
            <w:proofErr w:type="spellStart"/>
            <w:r w:rsidRPr="00781B0E">
              <w:rPr>
                <w:bCs/>
                <w:sz w:val="22"/>
                <w:szCs w:val="22"/>
              </w:rPr>
              <w:t>çalıştay</w:t>
            </w:r>
            <w:proofErr w:type="spellEnd"/>
            <w:r w:rsidRPr="00781B0E">
              <w:rPr>
                <w:bCs/>
                <w:sz w:val="22"/>
                <w:szCs w:val="22"/>
              </w:rPr>
              <w:t xml:space="preserve">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30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 xml:space="preserve">Program bazında teknik ve kalite standartlarına göre başvurusu yapılan sertifika (ISO, HACCP, </w:t>
            </w:r>
            <w:proofErr w:type="spellStart"/>
            <w:r w:rsidRPr="00781B0E">
              <w:rPr>
                <w:bCs/>
                <w:sz w:val="22"/>
                <w:szCs w:val="22"/>
              </w:rPr>
              <w:t>vb</w:t>
            </w:r>
            <w:proofErr w:type="spellEnd"/>
            <w:r w:rsidRPr="00781B0E">
              <w:rPr>
                <w:bCs/>
                <w:sz w:val="22"/>
                <w:szCs w:val="22"/>
              </w:rPr>
              <w:t>)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40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EE6B2E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başvurusu yapılan patent, faydalı model, marka, endüstriyel tasarım, coğrafi işaret vb.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70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hizmet ve üretim kalitesini arttırma amaçlı temin edilen yazılım, paket program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25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turizm sektörüne yönelik kurulan tesis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2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turizm sektörüne yönelik iyileştirilen/geliştirilen tesis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5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</w:t>
            </w:r>
            <w:r w:rsidR="00EE6B2E">
              <w:rPr>
                <w:bCs/>
                <w:sz w:val="22"/>
                <w:szCs w:val="22"/>
              </w:rPr>
              <w:t>gram bazında konaklama tesislerinin</w:t>
            </w:r>
            <w:r w:rsidRPr="00781B0E">
              <w:rPr>
                <w:bCs/>
                <w:sz w:val="22"/>
                <w:szCs w:val="22"/>
              </w:rPr>
              <w:t xml:space="preserve"> yatak kapasitesindeki artış miktarı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50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EE6B2E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 xml:space="preserve">Program bazında </w:t>
            </w:r>
            <w:r w:rsidR="00EE6B2E">
              <w:rPr>
                <w:bCs/>
                <w:sz w:val="22"/>
                <w:szCs w:val="22"/>
              </w:rPr>
              <w:t>konaklama tesislerinin</w:t>
            </w:r>
            <w:r w:rsidRPr="00781B0E">
              <w:rPr>
                <w:bCs/>
                <w:sz w:val="22"/>
                <w:szCs w:val="22"/>
              </w:rPr>
              <w:t xml:space="preserve"> </w:t>
            </w:r>
            <w:r w:rsidR="00EE6B2E" w:rsidRPr="00EE6B2E">
              <w:rPr>
                <w:bCs/>
                <w:sz w:val="22"/>
                <w:szCs w:val="22"/>
              </w:rPr>
              <w:t xml:space="preserve">ortalama </w:t>
            </w:r>
            <w:r w:rsidRPr="00781B0E">
              <w:rPr>
                <w:bCs/>
                <w:sz w:val="22"/>
                <w:szCs w:val="22"/>
              </w:rPr>
              <w:t>doluluk oranındaki artış yüzdesi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92280C" w:rsidP="00B16A1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Yüzde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30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kurulan laboratuvar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3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iyileştirilen/geliştirilen laboratuvar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10</w:t>
            </w:r>
          </w:p>
        </w:tc>
      </w:tr>
      <w:tr w:rsid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Program bazında işbirliği yapılan</w:t>
            </w:r>
            <w:r w:rsidR="0092280C">
              <w:rPr>
                <w:bCs/>
                <w:sz w:val="22"/>
                <w:szCs w:val="22"/>
              </w:rPr>
              <w:t xml:space="preserve"> ulusal</w:t>
            </w:r>
            <w:r w:rsidRPr="00781B0E">
              <w:rPr>
                <w:bCs/>
                <w:sz w:val="22"/>
                <w:szCs w:val="22"/>
              </w:rPr>
              <w:t xml:space="preserve"> firma, üniversite, kamu kurumu ve STK sayısı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81B0E" w:rsidRPr="00781B0E" w:rsidRDefault="00781B0E" w:rsidP="00B16A11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50</w:t>
            </w:r>
          </w:p>
        </w:tc>
      </w:tr>
      <w:tr w:rsidR="0092280C" w:rsidRP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0C" w:rsidRPr="00781B0E" w:rsidRDefault="0092280C" w:rsidP="009C5BCC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lastRenderedPageBreak/>
              <w:t>Program bazında işbirliği yapılan</w:t>
            </w:r>
            <w:r>
              <w:rPr>
                <w:bCs/>
                <w:sz w:val="22"/>
                <w:szCs w:val="22"/>
              </w:rPr>
              <w:t xml:space="preserve"> uluslararası</w:t>
            </w:r>
            <w:r w:rsidRPr="00781B0E">
              <w:rPr>
                <w:bCs/>
                <w:sz w:val="22"/>
                <w:szCs w:val="22"/>
              </w:rPr>
              <w:t xml:space="preserve"> firma, üniversite, kamu kurumu ve STK sayısı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280C" w:rsidRPr="00781B0E" w:rsidRDefault="0092280C" w:rsidP="009C5BCC">
            <w:pPr>
              <w:rPr>
                <w:bCs/>
                <w:sz w:val="22"/>
                <w:szCs w:val="22"/>
              </w:rPr>
            </w:pPr>
            <w:r w:rsidRPr="00781B0E"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2280C" w:rsidRPr="00781B0E" w:rsidRDefault="0092280C" w:rsidP="009C5BC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</w:tr>
      <w:tr w:rsidR="0092280C" w:rsidRPr="00781B0E" w:rsidTr="00EE6B2E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0C" w:rsidRPr="00316D29" w:rsidRDefault="0092280C" w:rsidP="009C5BC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Program bazında yeni tesis sayısı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280C" w:rsidRPr="00316D29" w:rsidRDefault="0092280C" w:rsidP="009C5BC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Adet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2280C" w:rsidRPr="00781B0E" w:rsidRDefault="0092280C" w:rsidP="009C5BC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92280C" w:rsidRPr="00781B0E" w:rsidTr="0092280C">
        <w:trPr>
          <w:trHeight w:val="300"/>
          <w:jc w:val="center"/>
        </w:trPr>
        <w:tc>
          <w:tcPr>
            <w:tcW w:w="7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0C" w:rsidRPr="00316D29" w:rsidRDefault="0092280C" w:rsidP="009C5BC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Program bazında yapılan/</w:t>
            </w:r>
            <w:proofErr w:type="spellStart"/>
            <w:r>
              <w:rPr>
                <w:bCs/>
                <w:sz w:val="22"/>
                <w:szCs w:val="22"/>
              </w:rPr>
              <w:t>rehabilite</w:t>
            </w:r>
            <w:proofErr w:type="spellEnd"/>
            <w:r>
              <w:rPr>
                <w:bCs/>
                <w:sz w:val="22"/>
                <w:szCs w:val="22"/>
              </w:rPr>
              <w:t xml:space="preserve"> edilen üretim altyapısı alanı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280C" w:rsidRPr="00316D29" w:rsidRDefault="0092280C" w:rsidP="009C5BC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Metrekare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2280C" w:rsidRPr="00781B0E" w:rsidRDefault="0092280C" w:rsidP="009C5BC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5000</w:t>
            </w:r>
          </w:p>
        </w:tc>
      </w:tr>
    </w:tbl>
    <w:p w:rsidR="00B61DD5" w:rsidRPr="00934E67" w:rsidRDefault="00B61DD5" w:rsidP="00B61DD5"/>
    <w:sectPr w:rsidR="00B61DD5" w:rsidRPr="00934E67" w:rsidSect="00306C05">
      <w:headerReference w:type="default" r:id="rId10"/>
      <w:footerReference w:type="even" r:id="rId11"/>
      <w:footerReference w:type="default" r:id="rId12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524" w:rsidRDefault="00143524">
      <w:r>
        <w:separator/>
      </w:r>
    </w:p>
  </w:endnote>
  <w:endnote w:type="continuationSeparator" w:id="0">
    <w:p w:rsidR="00143524" w:rsidRDefault="0014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764E9F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764E9F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03C6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524" w:rsidRDefault="00143524">
      <w:r>
        <w:separator/>
      </w:r>
    </w:p>
  </w:footnote>
  <w:footnote w:type="continuationSeparator" w:id="0">
    <w:p w:rsidR="00143524" w:rsidRDefault="00143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E67" w:rsidRDefault="00934E67" w:rsidP="00934E67">
    <w:pPr>
      <w:pStyle w:val="stbilgi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B055F">
      <w:rPr>
        <w:b/>
        <w:color w:val="000000"/>
        <w:u w:val="single"/>
      </w:rPr>
      <w:t>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01"/>
    <w:rsid w:val="0001726D"/>
    <w:rsid w:val="0005370E"/>
    <w:rsid w:val="000550E3"/>
    <w:rsid w:val="000627DA"/>
    <w:rsid w:val="00093D91"/>
    <w:rsid w:val="000A76DC"/>
    <w:rsid w:val="000D6D7A"/>
    <w:rsid w:val="00143524"/>
    <w:rsid w:val="00187C96"/>
    <w:rsid w:val="00192FB6"/>
    <w:rsid w:val="001A5745"/>
    <w:rsid w:val="001C2A1A"/>
    <w:rsid w:val="00200BEC"/>
    <w:rsid w:val="00263042"/>
    <w:rsid w:val="00306C05"/>
    <w:rsid w:val="00310A1F"/>
    <w:rsid w:val="00417FD5"/>
    <w:rsid w:val="0048412E"/>
    <w:rsid w:val="004C5ACD"/>
    <w:rsid w:val="00503C6F"/>
    <w:rsid w:val="00512697"/>
    <w:rsid w:val="0057599A"/>
    <w:rsid w:val="005F685B"/>
    <w:rsid w:val="0060273F"/>
    <w:rsid w:val="00630589"/>
    <w:rsid w:val="00653622"/>
    <w:rsid w:val="006858F4"/>
    <w:rsid w:val="006B055F"/>
    <w:rsid w:val="006E0672"/>
    <w:rsid w:val="006F3315"/>
    <w:rsid w:val="007015D4"/>
    <w:rsid w:val="00754011"/>
    <w:rsid w:val="00764E9F"/>
    <w:rsid w:val="007748E7"/>
    <w:rsid w:val="00781B0E"/>
    <w:rsid w:val="007D1FA5"/>
    <w:rsid w:val="008276CF"/>
    <w:rsid w:val="00835E1E"/>
    <w:rsid w:val="008B4191"/>
    <w:rsid w:val="008C01C1"/>
    <w:rsid w:val="00904702"/>
    <w:rsid w:val="0091580E"/>
    <w:rsid w:val="0092280C"/>
    <w:rsid w:val="00934E67"/>
    <w:rsid w:val="00951158"/>
    <w:rsid w:val="009F4B01"/>
    <w:rsid w:val="00A22ABC"/>
    <w:rsid w:val="00A45682"/>
    <w:rsid w:val="00B24C14"/>
    <w:rsid w:val="00B44D27"/>
    <w:rsid w:val="00B460CA"/>
    <w:rsid w:val="00B61DD5"/>
    <w:rsid w:val="00B83317"/>
    <w:rsid w:val="00BC2A9B"/>
    <w:rsid w:val="00C32E3C"/>
    <w:rsid w:val="00CE1558"/>
    <w:rsid w:val="00D0701D"/>
    <w:rsid w:val="00D3494B"/>
    <w:rsid w:val="00DA2019"/>
    <w:rsid w:val="00DB12C6"/>
    <w:rsid w:val="00DE3133"/>
    <w:rsid w:val="00DE749D"/>
    <w:rsid w:val="00E1559E"/>
    <w:rsid w:val="00E16309"/>
    <w:rsid w:val="00EA0BB9"/>
    <w:rsid w:val="00EE6B2E"/>
    <w:rsid w:val="00F1638B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stbilgi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styleId="KonuBal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oKlavuzu">
    <w:name w:val="Table Grid"/>
    <w:basedOn w:val="NormalTablo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stbilgi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styleId="KonuBal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oKlavuzu">
    <w:name w:val="Table Grid"/>
    <w:basedOn w:val="NormalTablo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0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KAYA</dc:creator>
  <cp:lastModifiedBy>Ayşegül Turgut</cp:lastModifiedBy>
  <cp:revision>4</cp:revision>
  <cp:lastPrinted>2008-11-14T12:41:00Z</cp:lastPrinted>
  <dcterms:created xsi:type="dcterms:W3CDTF">2013-10-08T11:09:00Z</dcterms:created>
  <dcterms:modified xsi:type="dcterms:W3CDTF">2013-11-07T13:01:00Z</dcterms:modified>
</cp:coreProperties>
</file>